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88" w:rsidRDefault="00FD6E7A">
      <w:pPr>
        <w:spacing w:line="6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bookmarkStart w:id="0" w:name="正文"/>
      <w:bookmarkStart w:id="1" w:name="content"/>
      <w:bookmarkEnd w:id="0"/>
      <w:bookmarkEnd w:id="1"/>
      <w:r>
        <w:rPr>
          <w:rFonts w:ascii="方正小标宋简体" w:eastAsia="方正小标宋简体" w:hAnsi="宋体" w:hint="eastAsia"/>
          <w:bCs/>
          <w:sz w:val="44"/>
          <w:szCs w:val="44"/>
        </w:rPr>
        <w:t>关于报送201</w:t>
      </w:r>
      <w:r w:rsidR="003055F8">
        <w:rPr>
          <w:rFonts w:ascii="方正小标宋简体" w:eastAsia="方正小标宋简体" w:hAnsi="宋体" w:hint="eastAsia"/>
          <w:bCs/>
          <w:sz w:val="44"/>
          <w:szCs w:val="44"/>
        </w:rPr>
        <w:t>9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-20</w:t>
      </w:r>
      <w:r w:rsidR="003055F8">
        <w:rPr>
          <w:rFonts w:ascii="方正小标宋简体" w:eastAsia="方正小标宋简体" w:hAnsi="宋体" w:hint="eastAsia"/>
          <w:bCs/>
          <w:sz w:val="44"/>
          <w:szCs w:val="44"/>
        </w:rPr>
        <w:t>20</w:t>
      </w:r>
      <w:r>
        <w:rPr>
          <w:rFonts w:ascii="方正小标宋简体" w:eastAsia="方正小标宋简体" w:hAnsi="宋体" w:hint="eastAsia"/>
          <w:bCs/>
          <w:sz w:val="44"/>
          <w:szCs w:val="44"/>
        </w:rPr>
        <w:t>学年第一学期</w:t>
      </w:r>
    </w:p>
    <w:p w:rsidR="00155D88" w:rsidRDefault="00FD6E7A">
      <w:pPr>
        <w:spacing w:line="6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教材选用与征订计划的通知</w:t>
      </w:r>
    </w:p>
    <w:p w:rsidR="00155D88" w:rsidRDefault="00155D88">
      <w:pPr>
        <w:spacing w:line="6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</w:p>
    <w:p w:rsidR="00155D88" w:rsidRDefault="00FD6E7A">
      <w:pPr>
        <w:spacing w:line="54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各学院（附属医院、临床医学院）、馆、部：</w:t>
      </w:r>
    </w:p>
    <w:p w:rsidR="00155D88" w:rsidRDefault="00FD6E7A">
      <w:pPr>
        <w:spacing w:line="540" w:lineRule="exact"/>
        <w:ind w:firstLineChars="200" w:firstLine="632"/>
        <w:rPr>
          <w:rFonts w:ascii="仿宋_GB2312"/>
          <w:szCs w:val="32"/>
        </w:rPr>
      </w:pPr>
      <w:r>
        <w:rPr>
          <w:rFonts w:ascii="仿宋_GB2312"/>
          <w:szCs w:val="32"/>
        </w:rPr>
        <w:t>201</w:t>
      </w:r>
      <w:r w:rsidR="003055F8">
        <w:rPr>
          <w:rFonts w:ascii="仿宋_GB2312" w:hint="eastAsia"/>
          <w:szCs w:val="32"/>
        </w:rPr>
        <w:t>9</w:t>
      </w:r>
      <w:r>
        <w:rPr>
          <w:rFonts w:ascii="仿宋_GB2312" w:hint="eastAsia"/>
          <w:szCs w:val="32"/>
        </w:rPr>
        <w:t>—</w:t>
      </w:r>
      <w:r>
        <w:rPr>
          <w:rFonts w:ascii="仿宋_GB2312"/>
          <w:szCs w:val="32"/>
        </w:rPr>
        <w:t>20</w:t>
      </w:r>
      <w:r w:rsidR="003055F8">
        <w:rPr>
          <w:rFonts w:ascii="仿宋_GB2312" w:hint="eastAsia"/>
          <w:szCs w:val="32"/>
        </w:rPr>
        <w:t>20</w:t>
      </w:r>
      <w:r>
        <w:rPr>
          <w:rFonts w:ascii="仿宋_GB2312"/>
          <w:szCs w:val="32"/>
        </w:rPr>
        <w:t>学年第</w:t>
      </w:r>
      <w:r>
        <w:rPr>
          <w:rFonts w:ascii="仿宋_GB2312" w:hint="eastAsia"/>
          <w:szCs w:val="32"/>
        </w:rPr>
        <w:t>一</w:t>
      </w:r>
      <w:r>
        <w:rPr>
          <w:rFonts w:ascii="仿宋_GB2312"/>
          <w:szCs w:val="32"/>
        </w:rPr>
        <w:t>学期教材选用</w:t>
      </w:r>
      <w:r>
        <w:rPr>
          <w:rFonts w:ascii="仿宋_GB2312" w:hint="eastAsia"/>
          <w:szCs w:val="32"/>
        </w:rPr>
        <w:t>计划编制</w:t>
      </w:r>
      <w:r>
        <w:rPr>
          <w:rFonts w:ascii="仿宋_GB2312"/>
          <w:szCs w:val="32"/>
        </w:rPr>
        <w:t>工作</w:t>
      </w:r>
      <w:r>
        <w:rPr>
          <w:rFonts w:ascii="仿宋_GB2312" w:hint="eastAsia"/>
          <w:szCs w:val="32"/>
        </w:rPr>
        <w:t>开始</w:t>
      </w:r>
      <w:r>
        <w:rPr>
          <w:rFonts w:ascii="仿宋_GB2312"/>
          <w:szCs w:val="32"/>
        </w:rPr>
        <w:t>启动，</w:t>
      </w:r>
      <w:r>
        <w:rPr>
          <w:rFonts w:ascii="仿宋_GB2312" w:hint="eastAsia"/>
          <w:szCs w:val="32"/>
        </w:rPr>
        <w:t>现将有关事宜通知如下：</w:t>
      </w:r>
    </w:p>
    <w:p w:rsidR="00155D88" w:rsidRDefault="00FD6E7A">
      <w:pPr>
        <w:spacing w:line="54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一、选用要求</w:t>
      </w:r>
    </w:p>
    <w:p w:rsidR="00155D88" w:rsidRDefault="00FD6E7A">
      <w:pPr>
        <w:spacing w:line="54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、坚持“适用、选优、用新”原则，选用教材应与专业、层次、教学内容相关一致，优先选用“国家级获奖（规划）”教材、“省部级获奖（规划）”教材、或各专业教学指导委员会推荐教材、近3年出版的新教材。</w:t>
      </w:r>
    </w:p>
    <w:p w:rsidR="00155D88" w:rsidRDefault="00FD6E7A">
      <w:pPr>
        <w:spacing w:line="54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2、落实中共中央关于做好马克思主义理论研究和建设工程重点教材（以下简称“工程教材”）统一使用工作要求，已出版马工程教材，需纳入201</w:t>
      </w:r>
      <w:r w:rsidR="00574E1D">
        <w:rPr>
          <w:rFonts w:ascii="仿宋_GB2312" w:hint="eastAsia"/>
          <w:szCs w:val="32"/>
        </w:rPr>
        <w:t>9</w:t>
      </w:r>
      <w:r>
        <w:rPr>
          <w:rFonts w:ascii="仿宋_GB2312" w:hint="eastAsia"/>
          <w:szCs w:val="32"/>
        </w:rPr>
        <w:t>-20</w:t>
      </w:r>
      <w:r w:rsidR="00574E1D">
        <w:rPr>
          <w:rFonts w:ascii="仿宋_GB2312" w:hint="eastAsia"/>
          <w:szCs w:val="32"/>
        </w:rPr>
        <w:t>20</w:t>
      </w:r>
      <w:r>
        <w:rPr>
          <w:rFonts w:ascii="仿宋_GB2312" w:hint="eastAsia"/>
          <w:szCs w:val="32"/>
        </w:rPr>
        <w:t>年第一学期教材选用计划。</w:t>
      </w:r>
    </w:p>
    <w:p w:rsidR="00155D88" w:rsidRDefault="00FD6E7A">
      <w:pPr>
        <w:spacing w:line="54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3、选用教材经教研室申请、学院审核、教务处审议后方可选用。除再版教材外，申请更换、停用教材的，须由教研室提交“教材更换情况说明”，学院、教务处审核通过后予以更换。</w:t>
      </w:r>
    </w:p>
    <w:p w:rsidR="00155D88" w:rsidRDefault="00FD6E7A">
      <w:pPr>
        <w:spacing w:line="54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4、自编讲义仅限用于学校本科人才培养方案中设置，确无相关教材的课程所需；市场上无适用的、与主教材配套使用的习题集、实验（实习）指导；校教学委员会准备推荐出版的教材等。</w:t>
      </w:r>
    </w:p>
    <w:p w:rsidR="00155D88" w:rsidRDefault="00FD6E7A">
      <w:pPr>
        <w:spacing w:line="54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二、选用程序</w:t>
      </w:r>
    </w:p>
    <w:p w:rsidR="00155D88" w:rsidRDefault="00FD6E7A">
      <w:pPr>
        <w:spacing w:line="54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1、请学院组织教研室</w:t>
      </w:r>
      <w:r w:rsidR="009459B4">
        <w:rPr>
          <w:rFonts w:ascii="仿宋_GB2312" w:hint="eastAsia"/>
          <w:szCs w:val="32"/>
        </w:rPr>
        <w:t>、学系</w:t>
      </w:r>
      <w:r>
        <w:rPr>
          <w:rFonts w:ascii="仿宋_GB2312" w:hint="eastAsia"/>
          <w:szCs w:val="32"/>
        </w:rPr>
        <w:t>填写《201</w:t>
      </w:r>
      <w:r w:rsidR="00CD2866">
        <w:rPr>
          <w:rFonts w:ascii="仿宋_GB2312" w:hint="eastAsia"/>
          <w:szCs w:val="32"/>
        </w:rPr>
        <w:t>9</w:t>
      </w:r>
      <w:r>
        <w:rPr>
          <w:rFonts w:ascii="仿宋_GB2312" w:hint="eastAsia"/>
          <w:szCs w:val="32"/>
        </w:rPr>
        <w:t>-20</w:t>
      </w:r>
      <w:r w:rsidR="00CD2866">
        <w:rPr>
          <w:rFonts w:ascii="仿宋_GB2312" w:hint="eastAsia"/>
          <w:szCs w:val="32"/>
        </w:rPr>
        <w:t>20</w:t>
      </w:r>
      <w:r>
        <w:rPr>
          <w:rFonts w:ascii="仿宋_GB2312" w:hint="eastAsia"/>
          <w:szCs w:val="32"/>
        </w:rPr>
        <w:t>学年第一学期教材选用计划表（学院报表）》，并根据教学任务书逐一核对，</w:t>
      </w:r>
      <w:r>
        <w:rPr>
          <w:rFonts w:ascii="仿宋_GB2312" w:hint="eastAsia"/>
          <w:szCs w:val="32"/>
        </w:rPr>
        <w:lastRenderedPageBreak/>
        <w:t>不得出现漏项、错项。</w:t>
      </w:r>
    </w:p>
    <w:p w:rsidR="00155D88" w:rsidRDefault="00FD6E7A">
      <w:pPr>
        <w:spacing w:line="54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2、去年已申请通过的自编</w:t>
      </w:r>
      <w:r>
        <w:rPr>
          <w:rFonts w:ascii="仿宋_GB2312"/>
          <w:szCs w:val="32"/>
        </w:rPr>
        <w:t>讲义</w:t>
      </w:r>
      <w:r>
        <w:rPr>
          <w:rFonts w:ascii="仿宋_GB2312" w:hint="eastAsia"/>
          <w:szCs w:val="32"/>
        </w:rPr>
        <w:t>，如无变化可以主教材相同的形式列入教材计划，新编或修订自编讲义须填写《自编讲义使用申请表》。</w:t>
      </w:r>
    </w:p>
    <w:p w:rsidR="00155D88" w:rsidRDefault="00FD6E7A">
      <w:pPr>
        <w:spacing w:line="54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3、教师用书预订，原则上</w:t>
      </w:r>
      <w:r>
        <w:rPr>
          <w:rFonts w:ascii="仿宋_GB2312"/>
          <w:szCs w:val="32"/>
        </w:rPr>
        <w:t>相同版本的教材，每</w:t>
      </w:r>
      <w:r>
        <w:rPr>
          <w:rFonts w:ascii="仿宋_GB2312" w:hint="eastAsia"/>
          <w:szCs w:val="32"/>
        </w:rPr>
        <w:t>两</w:t>
      </w:r>
      <w:r>
        <w:rPr>
          <w:rFonts w:ascii="仿宋_GB2312"/>
          <w:szCs w:val="32"/>
        </w:rPr>
        <w:t>届可领用一次。</w:t>
      </w:r>
      <w:r>
        <w:rPr>
          <w:rFonts w:ascii="仿宋_GB2312" w:hint="eastAsia"/>
          <w:szCs w:val="32"/>
        </w:rPr>
        <w:t>有教师用书需求的单位组织填写《201</w:t>
      </w:r>
      <w:r w:rsidR="009459B4">
        <w:rPr>
          <w:rFonts w:ascii="仿宋_GB2312" w:hint="eastAsia"/>
          <w:szCs w:val="32"/>
        </w:rPr>
        <w:t>9</w:t>
      </w:r>
      <w:r>
        <w:rPr>
          <w:rFonts w:ascii="仿宋_GB2312" w:hint="eastAsia"/>
          <w:szCs w:val="32"/>
        </w:rPr>
        <w:t>-20</w:t>
      </w:r>
      <w:r w:rsidR="009459B4">
        <w:rPr>
          <w:rFonts w:ascii="仿宋_GB2312" w:hint="eastAsia"/>
          <w:szCs w:val="32"/>
        </w:rPr>
        <w:t>20</w:t>
      </w:r>
      <w:r>
        <w:rPr>
          <w:rFonts w:ascii="仿宋_GB2312" w:hint="eastAsia"/>
          <w:szCs w:val="32"/>
        </w:rPr>
        <w:t>学年第一学期教师用书征订计划》。</w:t>
      </w:r>
    </w:p>
    <w:p w:rsidR="00155D88" w:rsidRDefault="00FD6E7A">
      <w:pPr>
        <w:spacing w:line="54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以上材料1、2、3，一式1份，需经学院（附属医院科教部门）主管教学领导签字、盖章后，统一报送至教务处教材科（德馨楼A123）,同时将电子文档发送至教材科</w:t>
      </w:r>
      <w:r w:rsidR="009459B4">
        <w:rPr>
          <w:rFonts w:ascii="仿宋_GB2312" w:hint="eastAsia"/>
          <w:szCs w:val="32"/>
        </w:rPr>
        <w:t>邮箱</w:t>
      </w:r>
      <w:r>
        <w:rPr>
          <w:rFonts w:ascii="仿宋_GB2312" w:hint="eastAsia"/>
          <w:szCs w:val="32"/>
        </w:rPr>
        <w:t>jcke@njmu.edu.cn。截止时间201</w:t>
      </w:r>
      <w:r w:rsidR="0066773E">
        <w:rPr>
          <w:rFonts w:ascii="仿宋_GB2312" w:hint="eastAsia"/>
          <w:szCs w:val="32"/>
        </w:rPr>
        <w:t>9</w:t>
      </w:r>
      <w:r>
        <w:rPr>
          <w:rFonts w:ascii="仿宋_GB2312" w:hint="eastAsia"/>
          <w:szCs w:val="32"/>
        </w:rPr>
        <w:t>年6月</w:t>
      </w:r>
      <w:r w:rsidR="00701C9B">
        <w:rPr>
          <w:rFonts w:ascii="仿宋_GB2312" w:hint="eastAsia"/>
          <w:szCs w:val="32"/>
        </w:rPr>
        <w:t>10</w:t>
      </w:r>
      <w:r>
        <w:rPr>
          <w:rFonts w:ascii="仿宋_GB2312" w:hint="eastAsia"/>
          <w:szCs w:val="32"/>
        </w:rPr>
        <w:t>日（以学院最终文本为准，不接受学系、教研室层面单独申报）。</w:t>
      </w:r>
    </w:p>
    <w:p w:rsidR="00155D88" w:rsidRDefault="00FD6E7A">
      <w:pPr>
        <w:spacing w:line="54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三、其他注意事项</w:t>
      </w:r>
    </w:p>
    <w:p w:rsidR="00155D88" w:rsidRDefault="00FD6E7A">
      <w:pPr>
        <w:spacing w:line="54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1、201</w:t>
      </w:r>
      <w:r w:rsidR="003E12E5">
        <w:rPr>
          <w:rFonts w:ascii="仿宋_GB2312" w:hint="eastAsia"/>
          <w:szCs w:val="32"/>
        </w:rPr>
        <w:t>6</w:t>
      </w:r>
      <w:r>
        <w:rPr>
          <w:rFonts w:ascii="仿宋_GB2312" w:hint="eastAsia"/>
          <w:szCs w:val="32"/>
        </w:rPr>
        <w:t>级临床医学专业因见习下点，需做好</w:t>
      </w:r>
      <w:r>
        <w:rPr>
          <w:rFonts w:ascii="仿宋_GB2312" w:hint="eastAsia"/>
          <w:b/>
          <w:szCs w:val="32"/>
        </w:rPr>
        <w:t>一学年</w:t>
      </w:r>
      <w:r>
        <w:rPr>
          <w:rFonts w:ascii="仿宋_GB2312" w:hint="eastAsia"/>
          <w:szCs w:val="32"/>
        </w:rPr>
        <w:t>的教材使用计划，其它专业为一学期计划。</w:t>
      </w:r>
    </w:p>
    <w:p w:rsidR="00155D88" w:rsidRDefault="00FD6E7A">
      <w:pPr>
        <w:spacing w:line="540" w:lineRule="exact"/>
        <w:ind w:firstLineChars="200" w:firstLine="632"/>
        <w:rPr>
          <w:rFonts w:ascii="仿宋_GB2312" w:hAnsi="仿宋" w:cs="Tahoma"/>
          <w:szCs w:val="32"/>
        </w:rPr>
      </w:pPr>
      <w:r>
        <w:rPr>
          <w:rFonts w:ascii="仿宋_GB2312" w:hAnsi="仿宋" w:cs="Tahoma" w:hint="eastAsia"/>
          <w:szCs w:val="32"/>
        </w:rPr>
        <w:t>2、已出版马工程系列教材，</w:t>
      </w:r>
      <w:r>
        <w:rPr>
          <w:rFonts w:ascii="仿宋_GB2312" w:hint="eastAsia"/>
          <w:szCs w:val="32"/>
        </w:rPr>
        <w:t>请相关学院需逐门课程确认，相关哲学社会科学课程必须选用，并在征订时备注“马工程教材”。</w:t>
      </w:r>
    </w:p>
    <w:p w:rsidR="00155D88" w:rsidRDefault="00FD6E7A">
      <w:pPr>
        <w:spacing w:line="540" w:lineRule="exact"/>
        <w:ind w:firstLineChars="250" w:firstLine="79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工作联系人：</w:t>
      </w:r>
      <w:r w:rsidR="003E12E5">
        <w:rPr>
          <w:rFonts w:ascii="仿宋_GB2312" w:hint="eastAsia"/>
          <w:szCs w:val="32"/>
        </w:rPr>
        <w:t>鲁仲谋</w:t>
      </w:r>
      <w:r>
        <w:rPr>
          <w:rFonts w:ascii="仿宋_GB2312" w:hint="eastAsia"/>
          <w:szCs w:val="32"/>
        </w:rPr>
        <w:t>；联系电话：86869176。</w:t>
      </w:r>
    </w:p>
    <w:p w:rsidR="00155D88" w:rsidRDefault="00FD6E7A">
      <w:pPr>
        <w:spacing w:line="54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附件：</w:t>
      </w:r>
    </w:p>
    <w:p w:rsidR="00155D88" w:rsidRDefault="00FD6E7A">
      <w:pPr>
        <w:spacing w:line="54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1、201</w:t>
      </w:r>
      <w:r w:rsidR="003E12E5">
        <w:rPr>
          <w:rFonts w:ascii="仿宋_GB2312" w:hint="eastAsia"/>
          <w:szCs w:val="32"/>
        </w:rPr>
        <w:t>9</w:t>
      </w:r>
      <w:r>
        <w:rPr>
          <w:rFonts w:ascii="仿宋_GB2312" w:hint="eastAsia"/>
          <w:szCs w:val="32"/>
        </w:rPr>
        <w:t>-20</w:t>
      </w:r>
      <w:r w:rsidR="003E12E5">
        <w:rPr>
          <w:rFonts w:ascii="仿宋_GB2312" w:hint="eastAsia"/>
          <w:szCs w:val="32"/>
        </w:rPr>
        <w:t>20</w:t>
      </w:r>
      <w:r>
        <w:rPr>
          <w:rFonts w:ascii="仿宋_GB2312" w:hint="eastAsia"/>
          <w:szCs w:val="32"/>
        </w:rPr>
        <w:t>学年第一学期教材选用计划表</w:t>
      </w:r>
    </w:p>
    <w:p w:rsidR="00155D88" w:rsidRDefault="00FD6E7A">
      <w:pPr>
        <w:spacing w:line="54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2、201</w:t>
      </w:r>
      <w:r w:rsidR="003E12E5">
        <w:rPr>
          <w:rFonts w:ascii="仿宋_GB2312" w:hint="eastAsia"/>
          <w:szCs w:val="32"/>
        </w:rPr>
        <w:t>9</w:t>
      </w:r>
      <w:r>
        <w:rPr>
          <w:rFonts w:ascii="仿宋_GB2312" w:hint="eastAsia"/>
          <w:szCs w:val="32"/>
        </w:rPr>
        <w:t>-20</w:t>
      </w:r>
      <w:r w:rsidR="003E12E5">
        <w:rPr>
          <w:rFonts w:ascii="仿宋_GB2312" w:hint="eastAsia"/>
          <w:szCs w:val="32"/>
        </w:rPr>
        <w:t>20</w:t>
      </w:r>
      <w:r>
        <w:rPr>
          <w:rFonts w:ascii="仿宋_GB2312" w:hint="eastAsia"/>
          <w:szCs w:val="32"/>
        </w:rPr>
        <w:t>学年第一学期教师用书征订表</w:t>
      </w:r>
    </w:p>
    <w:p w:rsidR="00155D88" w:rsidRDefault="00FD6E7A">
      <w:pPr>
        <w:spacing w:line="540" w:lineRule="exact"/>
        <w:ind w:firstLineChars="200" w:firstLine="632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3、已出版马克思主义理论研究和建设工程重点教材一览表</w:t>
      </w:r>
    </w:p>
    <w:p w:rsidR="00FD6E7A" w:rsidRDefault="00FD6E7A" w:rsidP="003E12E5">
      <w:pPr>
        <w:spacing w:line="540" w:lineRule="exact"/>
        <w:ind w:firstLineChars="200" w:firstLine="632"/>
        <w:jc w:val="righ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201</w:t>
      </w:r>
      <w:r w:rsidR="003E12E5">
        <w:rPr>
          <w:rFonts w:ascii="仿宋_GB2312" w:hint="eastAsia"/>
          <w:szCs w:val="32"/>
        </w:rPr>
        <w:t>9</w:t>
      </w:r>
      <w:r>
        <w:rPr>
          <w:rFonts w:ascii="仿宋_GB2312" w:hint="eastAsia"/>
          <w:szCs w:val="32"/>
        </w:rPr>
        <w:t>年</w:t>
      </w:r>
      <w:r w:rsidR="003E12E5">
        <w:rPr>
          <w:rFonts w:ascii="仿宋_GB2312" w:hint="eastAsia"/>
          <w:szCs w:val="32"/>
        </w:rPr>
        <w:t>5</w:t>
      </w:r>
      <w:r>
        <w:rPr>
          <w:rFonts w:ascii="仿宋_GB2312" w:hint="eastAsia"/>
          <w:szCs w:val="32"/>
        </w:rPr>
        <w:t>月</w:t>
      </w:r>
      <w:r w:rsidR="003E12E5">
        <w:rPr>
          <w:rFonts w:ascii="仿宋_GB2312" w:hint="eastAsia"/>
          <w:szCs w:val="32"/>
        </w:rPr>
        <w:t>28</w:t>
      </w:r>
      <w:r>
        <w:rPr>
          <w:rFonts w:ascii="仿宋_GB2312" w:hint="eastAsia"/>
          <w:szCs w:val="32"/>
        </w:rPr>
        <w:t>日</w:t>
      </w:r>
    </w:p>
    <w:sectPr w:rsidR="00FD6E7A" w:rsidSect="00155D88">
      <w:headerReference w:type="default" r:id="rId6"/>
      <w:footerReference w:type="even" r:id="rId7"/>
      <w:footerReference w:type="default" r:id="rId8"/>
      <w:pgSz w:w="11907" w:h="16840"/>
      <w:pgMar w:top="2098" w:right="1531" w:bottom="1928" w:left="1531" w:header="851" w:footer="1588" w:gutter="0"/>
      <w:cols w:space="72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174" w:rsidRDefault="005D5174">
      <w:r>
        <w:separator/>
      </w:r>
    </w:p>
  </w:endnote>
  <w:endnote w:type="continuationSeparator" w:id="1">
    <w:p w:rsidR="005D5174" w:rsidRDefault="005D51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D88" w:rsidRDefault="00120F17">
    <w:pPr>
      <w:pStyle w:val="aa"/>
      <w:framePr w:wrap="around" w:vAnchor="text" w:hAnchor="margin" w:xAlign="outside" w:y="1"/>
      <w:rPr>
        <w:rStyle w:val="a6"/>
      </w:rPr>
    </w:pPr>
    <w:r>
      <w:fldChar w:fldCharType="begin"/>
    </w:r>
    <w:r w:rsidR="00FD6E7A">
      <w:rPr>
        <w:rStyle w:val="a6"/>
      </w:rPr>
      <w:instrText xml:space="preserve">PAGE  </w:instrText>
    </w:r>
    <w:r>
      <w:fldChar w:fldCharType="end"/>
    </w:r>
  </w:p>
  <w:p w:rsidR="00155D88" w:rsidRDefault="00155D88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D88" w:rsidRDefault="00155D88">
    <w:pPr>
      <w:pStyle w:val="a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174" w:rsidRDefault="005D5174">
      <w:r>
        <w:separator/>
      </w:r>
    </w:p>
  </w:footnote>
  <w:footnote w:type="continuationSeparator" w:id="1">
    <w:p w:rsidR="005D5174" w:rsidRDefault="005D51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5D88" w:rsidRDefault="00155D88">
    <w:pPr>
      <w:pStyle w:val="a9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5"/>
  <w:drawingGridHorizontalSpacing w:val="20"/>
  <w:drawingGridVerticalSpacing w:val="20"/>
  <w:noPunctuationKerning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994072"/>
    <w:rsid w:val="00010809"/>
    <w:rsid w:val="000122D2"/>
    <w:rsid w:val="00015E5F"/>
    <w:rsid w:val="00020411"/>
    <w:rsid w:val="00021C6C"/>
    <w:rsid w:val="00025E2E"/>
    <w:rsid w:val="00030FB2"/>
    <w:rsid w:val="00055ACE"/>
    <w:rsid w:val="000623A0"/>
    <w:rsid w:val="000662A4"/>
    <w:rsid w:val="00066AE7"/>
    <w:rsid w:val="00082F69"/>
    <w:rsid w:val="00086FA2"/>
    <w:rsid w:val="000A58F2"/>
    <w:rsid w:val="000B162A"/>
    <w:rsid w:val="000B44CE"/>
    <w:rsid w:val="000C2D39"/>
    <w:rsid w:val="000C2F7C"/>
    <w:rsid w:val="000D305C"/>
    <w:rsid w:val="000E7CC4"/>
    <w:rsid w:val="00120F17"/>
    <w:rsid w:val="001421B2"/>
    <w:rsid w:val="00155D88"/>
    <w:rsid w:val="0015681D"/>
    <w:rsid w:val="001575E2"/>
    <w:rsid w:val="001B4A65"/>
    <w:rsid w:val="001D195F"/>
    <w:rsid w:val="001F50F2"/>
    <w:rsid w:val="001F697F"/>
    <w:rsid w:val="00202922"/>
    <w:rsid w:val="00207591"/>
    <w:rsid w:val="00244349"/>
    <w:rsid w:val="0025425F"/>
    <w:rsid w:val="002747A3"/>
    <w:rsid w:val="00283CD2"/>
    <w:rsid w:val="002A1CFD"/>
    <w:rsid w:val="002A4E0C"/>
    <w:rsid w:val="002D2FCC"/>
    <w:rsid w:val="002D3AE2"/>
    <w:rsid w:val="002D62B9"/>
    <w:rsid w:val="003055F8"/>
    <w:rsid w:val="003170D2"/>
    <w:rsid w:val="00340DB6"/>
    <w:rsid w:val="0035528E"/>
    <w:rsid w:val="003621BD"/>
    <w:rsid w:val="00381105"/>
    <w:rsid w:val="003A4E63"/>
    <w:rsid w:val="003B1045"/>
    <w:rsid w:val="003C3292"/>
    <w:rsid w:val="003E12E5"/>
    <w:rsid w:val="003E2799"/>
    <w:rsid w:val="003F51E2"/>
    <w:rsid w:val="00403C9B"/>
    <w:rsid w:val="00407BCF"/>
    <w:rsid w:val="0041378C"/>
    <w:rsid w:val="00413FA8"/>
    <w:rsid w:val="00416DA6"/>
    <w:rsid w:val="00450447"/>
    <w:rsid w:val="00454473"/>
    <w:rsid w:val="00466382"/>
    <w:rsid w:val="0047021B"/>
    <w:rsid w:val="00472CFE"/>
    <w:rsid w:val="00481E9D"/>
    <w:rsid w:val="00482042"/>
    <w:rsid w:val="00492AA6"/>
    <w:rsid w:val="004A374A"/>
    <w:rsid w:val="004A638E"/>
    <w:rsid w:val="004A6FBE"/>
    <w:rsid w:val="004B0590"/>
    <w:rsid w:val="004D2DF3"/>
    <w:rsid w:val="004F6F68"/>
    <w:rsid w:val="0050057D"/>
    <w:rsid w:val="005170B6"/>
    <w:rsid w:val="00531295"/>
    <w:rsid w:val="00550BBB"/>
    <w:rsid w:val="00557C2D"/>
    <w:rsid w:val="00574E1D"/>
    <w:rsid w:val="00583E18"/>
    <w:rsid w:val="005B3BA5"/>
    <w:rsid w:val="005B53BF"/>
    <w:rsid w:val="005C2C3D"/>
    <w:rsid w:val="005D5174"/>
    <w:rsid w:val="006109B4"/>
    <w:rsid w:val="00640487"/>
    <w:rsid w:val="00643611"/>
    <w:rsid w:val="006532D4"/>
    <w:rsid w:val="00655C0B"/>
    <w:rsid w:val="0066773E"/>
    <w:rsid w:val="00680E12"/>
    <w:rsid w:val="00692E50"/>
    <w:rsid w:val="006D5F30"/>
    <w:rsid w:val="006E6BA5"/>
    <w:rsid w:val="00701C9B"/>
    <w:rsid w:val="007042C7"/>
    <w:rsid w:val="00741584"/>
    <w:rsid w:val="00751FCB"/>
    <w:rsid w:val="007619C9"/>
    <w:rsid w:val="0077456A"/>
    <w:rsid w:val="0079106B"/>
    <w:rsid w:val="00795F8C"/>
    <w:rsid w:val="007A4F06"/>
    <w:rsid w:val="007A5562"/>
    <w:rsid w:val="007B7D5C"/>
    <w:rsid w:val="007D0DE4"/>
    <w:rsid w:val="007D39F8"/>
    <w:rsid w:val="007F072D"/>
    <w:rsid w:val="00803E5C"/>
    <w:rsid w:val="00831649"/>
    <w:rsid w:val="00837A42"/>
    <w:rsid w:val="0085495A"/>
    <w:rsid w:val="008810E3"/>
    <w:rsid w:val="00894D68"/>
    <w:rsid w:val="008B0C76"/>
    <w:rsid w:val="008E407A"/>
    <w:rsid w:val="008E4F6A"/>
    <w:rsid w:val="008F26F7"/>
    <w:rsid w:val="009070A6"/>
    <w:rsid w:val="00936841"/>
    <w:rsid w:val="00941944"/>
    <w:rsid w:val="0094549A"/>
    <w:rsid w:val="009459B4"/>
    <w:rsid w:val="00946398"/>
    <w:rsid w:val="00946625"/>
    <w:rsid w:val="009738B7"/>
    <w:rsid w:val="009779A1"/>
    <w:rsid w:val="00994072"/>
    <w:rsid w:val="009B5A7F"/>
    <w:rsid w:val="009C7B63"/>
    <w:rsid w:val="009D0399"/>
    <w:rsid w:val="00A34F22"/>
    <w:rsid w:val="00A547A3"/>
    <w:rsid w:val="00A57295"/>
    <w:rsid w:val="00A60258"/>
    <w:rsid w:val="00A6676C"/>
    <w:rsid w:val="00A72D6C"/>
    <w:rsid w:val="00A73D0D"/>
    <w:rsid w:val="00A86D86"/>
    <w:rsid w:val="00A90ECE"/>
    <w:rsid w:val="00AA7B54"/>
    <w:rsid w:val="00AB1530"/>
    <w:rsid w:val="00AB58AB"/>
    <w:rsid w:val="00AC15CF"/>
    <w:rsid w:val="00B02FBD"/>
    <w:rsid w:val="00B0454A"/>
    <w:rsid w:val="00B176B0"/>
    <w:rsid w:val="00B323D6"/>
    <w:rsid w:val="00B54FC6"/>
    <w:rsid w:val="00B555F8"/>
    <w:rsid w:val="00B640E5"/>
    <w:rsid w:val="00B6511B"/>
    <w:rsid w:val="00B92F0E"/>
    <w:rsid w:val="00BD3B8A"/>
    <w:rsid w:val="00BE042B"/>
    <w:rsid w:val="00BE174B"/>
    <w:rsid w:val="00BF59B4"/>
    <w:rsid w:val="00C000B5"/>
    <w:rsid w:val="00C011C4"/>
    <w:rsid w:val="00C13980"/>
    <w:rsid w:val="00C23F94"/>
    <w:rsid w:val="00C401EE"/>
    <w:rsid w:val="00C55E19"/>
    <w:rsid w:val="00C764ED"/>
    <w:rsid w:val="00C839E5"/>
    <w:rsid w:val="00CA119E"/>
    <w:rsid w:val="00CB2861"/>
    <w:rsid w:val="00CD2866"/>
    <w:rsid w:val="00CE1FA1"/>
    <w:rsid w:val="00CE4592"/>
    <w:rsid w:val="00CF358F"/>
    <w:rsid w:val="00D13EF5"/>
    <w:rsid w:val="00D33249"/>
    <w:rsid w:val="00D735DC"/>
    <w:rsid w:val="00D8019E"/>
    <w:rsid w:val="00D863A8"/>
    <w:rsid w:val="00D961F0"/>
    <w:rsid w:val="00DB5AAB"/>
    <w:rsid w:val="00DC25C8"/>
    <w:rsid w:val="00DC4664"/>
    <w:rsid w:val="00DD35C1"/>
    <w:rsid w:val="00DE49BA"/>
    <w:rsid w:val="00DF1FDE"/>
    <w:rsid w:val="00E117F7"/>
    <w:rsid w:val="00E15EA6"/>
    <w:rsid w:val="00E23250"/>
    <w:rsid w:val="00E24915"/>
    <w:rsid w:val="00E32A1C"/>
    <w:rsid w:val="00E74268"/>
    <w:rsid w:val="00E75C53"/>
    <w:rsid w:val="00E90448"/>
    <w:rsid w:val="00EA18E6"/>
    <w:rsid w:val="00EA7FD0"/>
    <w:rsid w:val="00EB627B"/>
    <w:rsid w:val="00EC1D57"/>
    <w:rsid w:val="00EC2165"/>
    <w:rsid w:val="00EC603E"/>
    <w:rsid w:val="00EE1865"/>
    <w:rsid w:val="00EE60DE"/>
    <w:rsid w:val="00EF1EB4"/>
    <w:rsid w:val="00F010D2"/>
    <w:rsid w:val="00F132D8"/>
    <w:rsid w:val="00F43201"/>
    <w:rsid w:val="00F616A4"/>
    <w:rsid w:val="00F95E3F"/>
    <w:rsid w:val="00FC0788"/>
    <w:rsid w:val="00FD6E7A"/>
    <w:rsid w:val="00FE78DB"/>
    <w:rsid w:val="00FF54F4"/>
    <w:rsid w:val="40B4217C"/>
    <w:rsid w:val="62AB3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5D88"/>
    <w:pPr>
      <w:widowControl w:val="0"/>
      <w:jc w:val="both"/>
    </w:pPr>
    <w:rPr>
      <w:rFonts w:eastAsia="仿宋_GB2312"/>
      <w:kern w:val="2"/>
      <w:sz w:val="32"/>
    </w:rPr>
  </w:style>
  <w:style w:type="paragraph" w:styleId="1">
    <w:name w:val="heading 1"/>
    <w:basedOn w:val="a"/>
    <w:next w:val="a"/>
    <w:qFormat/>
    <w:rsid w:val="00155D88"/>
    <w:pPr>
      <w:keepNext/>
      <w:keepLines/>
      <w:spacing w:before="120" w:after="120"/>
      <w:outlineLvl w:val="0"/>
    </w:pPr>
    <w:rPr>
      <w:rFonts w:eastAsia="黑体"/>
      <w:kern w:val="36"/>
      <w:sz w:val="36"/>
    </w:rPr>
  </w:style>
  <w:style w:type="paragraph" w:styleId="2">
    <w:name w:val="heading 2"/>
    <w:basedOn w:val="a"/>
    <w:next w:val="a0"/>
    <w:qFormat/>
    <w:rsid w:val="00155D88"/>
    <w:pPr>
      <w:adjustRightInd w:val="0"/>
      <w:spacing w:before="60" w:after="60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0"/>
    <w:qFormat/>
    <w:rsid w:val="00155D88"/>
    <w:pPr>
      <w:adjustRightInd w:val="0"/>
      <w:spacing w:before="60" w:after="6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qFormat/>
    <w:rsid w:val="00155D88"/>
    <w:rPr>
      <w:b/>
      <w:bCs/>
    </w:rPr>
  </w:style>
  <w:style w:type="character" w:styleId="a5">
    <w:name w:val="Hyperlink"/>
    <w:basedOn w:val="a1"/>
    <w:rsid w:val="00155D88"/>
    <w:rPr>
      <w:color w:val="0000FF"/>
      <w:u w:val="single"/>
    </w:rPr>
  </w:style>
  <w:style w:type="character" w:styleId="a6">
    <w:name w:val="page number"/>
    <w:basedOn w:val="a1"/>
    <w:rsid w:val="00155D88"/>
  </w:style>
  <w:style w:type="paragraph" w:styleId="a7">
    <w:name w:val="Body Text"/>
    <w:basedOn w:val="a"/>
    <w:rsid w:val="00155D88"/>
    <w:pPr>
      <w:jc w:val="center"/>
    </w:pPr>
    <w:rPr>
      <w:rFonts w:ascii="方正舒体"/>
      <w:b/>
      <w:color w:val="FF0000"/>
      <w:spacing w:val="80"/>
      <w:sz w:val="96"/>
    </w:rPr>
  </w:style>
  <w:style w:type="paragraph" w:styleId="a8">
    <w:name w:val="Document Map"/>
    <w:basedOn w:val="a"/>
    <w:semiHidden/>
    <w:rsid w:val="00155D88"/>
    <w:pPr>
      <w:shd w:val="clear" w:color="auto" w:fill="000080"/>
    </w:pPr>
  </w:style>
  <w:style w:type="paragraph" w:styleId="a0">
    <w:name w:val="Normal Indent"/>
    <w:basedOn w:val="a"/>
    <w:rsid w:val="00155D88"/>
    <w:pPr>
      <w:ind w:firstLine="420"/>
    </w:pPr>
  </w:style>
  <w:style w:type="paragraph" w:styleId="a9">
    <w:name w:val="header"/>
    <w:basedOn w:val="a"/>
    <w:rsid w:val="00155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a">
    <w:name w:val="footer"/>
    <w:basedOn w:val="a"/>
    <w:rsid w:val="00155D8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Date"/>
    <w:basedOn w:val="a"/>
    <w:next w:val="a"/>
    <w:rsid w:val="00155D88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dministrator.LIUXIU\&#26700;&#38754;\&#38498;&#21457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院发文.dot</Template>
  <TotalTime>53</TotalTime>
  <Pages>1</Pages>
  <Words>153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郭大军</dc:creator>
  <cp:lastModifiedBy>user</cp:lastModifiedBy>
  <cp:revision>15</cp:revision>
  <cp:lastPrinted>2016-05-19T06:13:00Z</cp:lastPrinted>
  <dcterms:created xsi:type="dcterms:W3CDTF">2019-05-28T05:59:00Z</dcterms:created>
  <dcterms:modified xsi:type="dcterms:W3CDTF">2019-05-28T07:00:00Z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