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b/>
          <w:bCs/>
          <w:lang w:eastAsia="zh-CN"/>
        </w:rPr>
      </w:pPr>
      <w:bookmarkStart w:id="0" w:name="_GoBack"/>
      <w:r>
        <w:rPr>
          <w:rFonts w:hint="eastAsia"/>
          <w:b/>
          <w:bCs/>
        </w:rPr>
        <w:t>外国语学院院级课题和“十三五”规划系列基金项目实施情况一览表</w:t>
      </w:r>
      <w:r>
        <w:rPr>
          <w:rFonts w:hint="eastAsia"/>
          <w:b/>
          <w:bCs/>
          <w:lang w:eastAsia="zh-CN"/>
        </w:rPr>
        <w:t>（个人填写表）</w:t>
      </w:r>
    </w:p>
    <w:bookmarkEnd w:id="0"/>
    <w:tbl>
      <w:tblPr>
        <w:tblStyle w:val="6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200"/>
        <w:gridCol w:w="1275"/>
        <w:gridCol w:w="750"/>
        <w:gridCol w:w="660"/>
        <w:gridCol w:w="1530"/>
        <w:gridCol w:w="6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20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75" w:type="dxa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主持人</w:t>
            </w:r>
            <w:r>
              <w:rPr>
                <w:rFonts w:hint="eastAsia"/>
                <w:lang w:eastAsia="zh-CN"/>
              </w:rPr>
              <w:t>及参与人</w:t>
            </w:r>
          </w:p>
        </w:tc>
        <w:tc>
          <w:tcPr>
            <w:tcW w:w="75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时间跨度</w:t>
            </w:r>
          </w:p>
        </w:tc>
        <w:tc>
          <w:tcPr>
            <w:tcW w:w="66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经费数额</w:t>
            </w:r>
          </w:p>
        </w:tc>
        <w:tc>
          <w:tcPr>
            <w:tcW w:w="15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完成状况（完成/未完成/ 进行中）</w:t>
            </w:r>
          </w:p>
        </w:tc>
        <w:tc>
          <w:tcPr>
            <w:tcW w:w="6151" w:type="dxa"/>
          </w:tcPr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取得成果</w:t>
            </w:r>
            <w:r>
              <w:rPr>
                <w:rFonts w:hint="eastAsia"/>
                <w:lang w:val="en-US" w:eastAsia="zh-CN"/>
              </w:rPr>
              <w:t>(详细列举和说明刊名、书名、奖励名称及相关工作业绩等信息)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院级课题</w:t>
            </w: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精品课程培育建设项目</w:t>
            </w: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学术成果支持计划（学术带头人培育项目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中青年骨干教师培育项目）</w:t>
            </w: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学术著作基金项目</w:t>
            </w: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7" w:type="dxa"/>
            <w:vAlign w:val="top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275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75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6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1530" w:type="dxa"/>
            <w:vAlign w:val="top"/>
          </w:tcPr>
          <w:p>
            <w:pPr>
              <w:spacing w:after="0" w:line="220" w:lineRule="atLeast"/>
            </w:pPr>
          </w:p>
        </w:tc>
        <w:tc>
          <w:tcPr>
            <w:tcW w:w="6151" w:type="dxa"/>
            <w:vAlign w:val="top"/>
          </w:tcPr>
          <w:p>
            <w:pPr>
              <w:spacing w:after="0" w:line="220" w:lineRule="atLeast"/>
            </w:pPr>
          </w:p>
        </w:tc>
      </w:tr>
    </w:tbl>
    <w:p>
      <w:pPr>
        <w:pStyle w:val="9"/>
        <w:numPr>
          <w:ilvl w:val="0"/>
          <w:numId w:val="0"/>
        </w:numPr>
        <w:spacing w:line="220" w:lineRule="atLeast"/>
        <w:ind w:leftChars="0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E5E62"/>
    <w:rsid w:val="00165518"/>
    <w:rsid w:val="00323B43"/>
    <w:rsid w:val="003241D3"/>
    <w:rsid w:val="0038363D"/>
    <w:rsid w:val="003D37D8"/>
    <w:rsid w:val="00426133"/>
    <w:rsid w:val="004358AB"/>
    <w:rsid w:val="00461069"/>
    <w:rsid w:val="004F2C68"/>
    <w:rsid w:val="00566B4D"/>
    <w:rsid w:val="005F3AED"/>
    <w:rsid w:val="006C07AE"/>
    <w:rsid w:val="00885A1C"/>
    <w:rsid w:val="008B7726"/>
    <w:rsid w:val="00995CD2"/>
    <w:rsid w:val="00CC66A2"/>
    <w:rsid w:val="00D31D50"/>
    <w:rsid w:val="08874CA3"/>
    <w:rsid w:val="11BA4B56"/>
    <w:rsid w:val="14376E94"/>
    <w:rsid w:val="2258322F"/>
    <w:rsid w:val="3BB006D9"/>
    <w:rsid w:val="45DD1EC4"/>
    <w:rsid w:val="5656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</Words>
  <Characters>502</Characters>
  <Lines>4</Lines>
  <Paragraphs>1</Paragraphs>
  <TotalTime>17</TotalTime>
  <ScaleCrop>false</ScaleCrop>
  <LinksUpToDate>false</LinksUpToDate>
  <CharactersWithSpaces>588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Administrator.SC-201611241643</dc:creator>
  <cp:lastModifiedBy>Administrator</cp:lastModifiedBy>
  <dcterms:modified xsi:type="dcterms:W3CDTF">2018-09-29T03:23:23Z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